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01745" w14:textId="4BA5C16B" w:rsidR="008755D4" w:rsidRDefault="008E0362" w:rsidP="008755D4">
      <w:pPr>
        <w:rPr>
          <w:b/>
          <w:sz w:val="36"/>
          <w:szCs w:val="36"/>
          <w:lang w:val="en-US"/>
        </w:rPr>
      </w:pPr>
      <w:r w:rsidRPr="008E0362">
        <w:rPr>
          <w:b/>
          <w:sz w:val="36"/>
          <w:szCs w:val="36"/>
          <w:lang w:val="en-US"/>
        </w:rPr>
        <w:t>Local workplace or team meetings (APT)</w:t>
      </w:r>
    </w:p>
    <w:p w14:paraId="592E571F" w14:textId="77777777" w:rsidR="008E0362" w:rsidRDefault="008E0362" w:rsidP="008E0362">
      <w:pPr>
        <w:rPr>
          <w:b/>
          <w:sz w:val="28"/>
          <w:szCs w:val="28"/>
          <w:lang w:val="en-US"/>
        </w:rPr>
      </w:pPr>
    </w:p>
    <w:p w14:paraId="5148C9D9" w14:textId="4F0DA2E0" w:rsidR="008E0362" w:rsidRPr="008E0362" w:rsidRDefault="008E0362" w:rsidP="008E0362">
      <w:pPr>
        <w:rPr>
          <w:b/>
          <w:sz w:val="28"/>
          <w:szCs w:val="28"/>
          <w:lang w:val="en-US"/>
        </w:rPr>
      </w:pPr>
      <w:r w:rsidRPr="008E0362">
        <w:rPr>
          <w:b/>
          <w:sz w:val="28"/>
          <w:szCs w:val="28"/>
          <w:lang w:val="en-US"/>
        </w:rPr>
        <w:t xml:space="preserve">The agenda </w:t>
      </w:r>
      <w:r>
        <w:rPr>
          <w:b/>
          <w:sz w:val="28"/>
          <w:szCs w:val="28"/>
          <w:lang w:val="en-US"/>
        </w:rPr>
        <w:t xml:space="preserve">should </w:t>
      </w:r>
      <w:r w:rsidRPr="008E0362">
        <w:rPr>
          <w:b/>
          <w:sz w:val="28"/>
          <w:szCs w:val="28"/>
          <w:lang w:val="en-US"/>
        </w:rPr>
        <w:t>contain the following items</w:t>
      </w:r>
    </w:p>
    <w:p w14:paraId="7074755A" w14:textId="77777777" w:rsidR="008E0362" w:rsidRPr="008E0362" w:rsidRDefault="008E0362" w:rsidP="008E0362">
      <w:pPr>
        <w:rPr>
          <w:b/>
          <w:sz w:val="28"/>
          <w:szCs w:val="28"/>
          <w:lang w:val="en-US"/>
        </w:rPr>
      </w:pPr>
    </w:p>
    <w:p w14:paraId="710A6944" w14:textId="3ECB6ECB" w:rsidR="008E0362" w:rsidRPr="008E0362" w:rsidRDefault="008E0362" w:rsidP="008E0362">
      <w:pPr>
        <w:pStyle w:val="ListParagraph"/>
        <w:numPr>
          <w:ilvl w:val="0"/>
          <w:numId w:val="22"/>
        </w:numPr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 xml:space="preserve">Review of </w:t>
      </w:r>
      <w:r w:rsidRPr="008E0362">
        <w:rPr>
          <w:b/>
          <w:sz w:val="24"/>
          <w:szCs w:val="24"/>
          <w:lang w:val="en-US"/>
        </w:rPr>
        <w:t>minutes from the previous meeting</w:t>
      </w:r>
    </w:p>
    <w:p w14:paraId="37753D8E" w14:textId="5A863001" w:rsidR="008E0362" w:rsidRPr="008E0362" w:rsidRDefault="008E0362" w:rsidP="008E0362">
      <w:pPr>
        <w:pStyle w:val="ListParagraph"/>
        <w:numPr>
          <w:ilvl w:val="0"/>
          <w:numId w:val="22"/>
        </w:numPr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Dialogue on workplace-specific issues</w:t>
      </w:r>
    </w:p>
    <w:p w14:paraId="27C74123" w14:textId="22B852A7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P</w:t>
      </w:r>
      <w:r w:rsidRPr="008E0362">
        <w:rPr>
          <w:sz w:val="24"/>
          <w:szCs w:val="24"/>
          <w:lang w:val="en-US"/>
        </w:rPr>
        <w:t>lanning</w:t>
      </w:r>
    </w:p>
    <w:p w14:paraId="221A994F" w14:textId="04F2E72D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Development</w:t>
      </w:r>
    </w:p>
    <w:p w14:paraId="71782B03" w14:textId="3220C01C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Improvement</w:t>
      </w:r>
      <w:r w:rsidRPr="008E0362">
        <w:rPr>
          <w:sz w:val="24"/>
          <w:szCs w:val="24"/>
          <w:lang w:val="en-US"/>
        </w:rPr>
        <w:t xml:space="preserve"> and follow-up of the </w:t>
      </w:r>
      <w:proofErr w:type="spellStart"/>
      <w:r w:rsidRPr="008E0362">
        <w:rPr>
          <w:sz w:val="24"/>
          <w:szCs w:val="24"/>
          <w:lang w:val="en-US"/>
        </w:rPr>
        <w:t>organisation</w:t>
      </w:r>
      <w:r w:rsidR="00A945DF">
        <w:rPr>
          <w:sz w:val="24"/>
          <w:szCs w:val="24"/>
          <w:lang w:val="en-US"/>
        </w:rPr>
        <w:t>’s</w:t>
      </w:r>
      <w:proofErr w:type="spellEnd"/>
      <w:r w:rsidR="00A945DF">
        <w:rPr>
          <w:sz w:val="24"/>
          <w:szCs w:val="24"/>
          <w:lang w:val="en-US"/>
        </w:rPr>
        <w:t xml:space="preserve"> activities</w:t>
      </w:r>
    </w:p>
    <w:p w14:paraId="2A16FE96" w14:textId="5804981D" w:rsidR="008E0362" w:rsidRPr="008E0362" w:rsidRDefault="008E0362" w:rsidP="008E0362">
      <w:pPr>
        <w:pStyle w:val="ListParagraph"/>
        <w:numPr>
          <w:ilvl w:val="0"/>
          <w:numId w:val="22"/>
        </w:numPr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Current information from the manager</w:t>
      </w:r>
    </w:p>
    <w:p w14:paraId="4F319AEE" w14:textId="76AC1E31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A945DF">
        <w:rPr>
          <w:sz w:val="24"/>
          <w:szCs w:val="24"/>
          <w:lang w:val="en-US"/>
        </w:rPr>
        <w:t>Matters</w:t>
      </w:r>
      <w:r w:rsidR="00A945DF" w:rsidRPr="00A945DF">
        <w:rPr>
          <w:sz w:val="24"/>
          <w:szCs w:val="24"/>
          <w:lang w:val="en-US"/>
        </w:rPr>
        <w:t xml:space="preserve"> of general KTH interest</w:t>
      </w:r>
    </w:p>
    <w:p w14:paraId="3D117F84" w14:textId="32805A13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School</w:t>
      </w:r>
      <w:r w:rsidRPr="008E0362">
        <w:rPr>
          <w:sz w:val="24"/>
          <w:szCs w:val="24"/>
          <w:lang w:val="en-US"/>
        </w:rPr>
        <w:t xml:space="preserve"> / department</w:t>
      </w:r>
      <w:r w:rsidR="00924580">
        <w:rPr>
          <w:sz w:val="24"/>
          <w:szCs w:val="24"/>
          <w:lang w:val="en-US"/>
        </w:rPr>
        <w:t xml:space="preserve"> / division</w:t>
      </w:r>
      <w:r w:rsidRPr="008E0362">
        <w:rPr>
          <w:sz w:val="24"/>
          <w:szCs w:val="24"/>
          <w:lang w:val="en-US"/>
        </w:rPr>
        <w:t>-specific issues</w:t>
      </w:r>
    </w:p>
    <w:p w14:paraId="6355C9BC" w14:textId="7D151105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Staff</w:t>
      </w:r>
      <w:r w:rsidRPr="008E0362">
        <w:rPr>
          <w:sz w:val="24"/>
          <w:szCs w:val="24"/>
          <w:lang w:val="en-US"/>
        </w:rPr>
        <w:t xml:space="preserve"> changes</w:t>
      </w:r>
    </w:p>
    <w:p w14:paraId="6D2928E1" w14:textId="2B589A8B" w:rsidR="008E0362" w:rsidRPr="008E0362" w:rsidRDefault="00B63366" w:rsidP="008E0362">
      <w:pPr>
        <w:ind w:firstLine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remises</w:t>
      </w:r>
      <w:r w:rsidR="008E0362" w:rsidRPr="008E0362">
        <w:rPr>
          <w:sz w:val="24"/>
          <w:szCs w:val="24"/>
          <w:lang w:val="en-US"/>
        </w:rPr>
        <w:t xml:space="preserve">, </w:t>
      </w:r>
      <w:proofErr w:type="spellStart"/>
      <w:r w:rsidR="008E0362" w:rsidRPr="008E0362">
        <w:rPr>
          <w:sz w:val="24"/>
          <w:szCs w:val="24"/>
          <w:lang w:val="en-US"/>
        </w:rPr>
        <w:t>eg</w:t>
      </w:r>
      <w:proofErr w:type="spellEnd"/>
      <w:r w:rsidR="008E0362" w:rsidRPr="008E0362">
        <w:rPr>
          <w:sz w:val="24"/>
          <w:szCs w:val="24"/>
          <w:lang w:val="en-US"/>
        </w:rPr>
        <w:t xml:space="preserve"> relocations, conversions, etc.</w:t>
      </w:r>
    </w:p>
    <w:p w14:paraId="5F123C0B" w14:textId="77777777" w:rsidR="008E0362" w:rsidRPr="008E0362" w:rsidRDefault="008E0362" w:rsidP="008E0362">
      <w:pPr>
        <w:ind w:firstLine="360"/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4. Current information from employees</w:t>
      </w:r>
    </w:p>
    <w:p w14:paraId="59965905" w14:textId="7B42DD86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Ongoing</w:t>
      </w:r>
      <w:r w:rsidRPr="008E0362">
        <w:rPr>
          <w:sz w:val="24"/>
          <w:szCs w:val="24"/>
          <w:lang w:val="en-US"/>
        </w:rPr>
        <w:t xml:space="preserve"> activities / projects</w:t>
      </w:r>
    </w:p>
    <w:p w14:paraId="77E20BA6" w14:textId="3E51EAB7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Participation</w:t>
      </w:r>
      <w:r w:rsidRPr="008E0362">
        <w:rPr>
          <w:sz w:val="24"/>
          <w:szCs w:val="24"/>
          <w:lang w:val="en-US"/>
        </w:rPr>
        <w:t xml:space="preserve"> in courses </w:t>
      </w:r>
      <w:r w:rsidRPr="008E0362">
        <w:rPr>
          <w:sz w:val="24"/>
          <w:szCs w:val="24"/>
          <w:lang w:val="en-US"/>
        </w:rPr>
        <w:t>/ conferences / seminars etc.</w:t>
      </w:r>
    </w:p>
    <w:p w14:paraId="35E5E2A8" w14:textId="365B6DBB" w:rsidR="008E0362" w:rsidRPr="008E0362" w:rsidRDefault="008E0362" w:rsidP="008E0362">
      <w:pPr>
        <w:ind w:firstLine="360"/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5. Work environment issues</w:t>
      </w:r>
    </w:p>
    <w:p w14:paraId="4F350A8B" w14:textId="48E99138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Current</w:t>
      </w:r>
      <w:r w:rsidRPr="008E0362">
        <w:rPr>
          <w:sz w:val="24"/>
          <w:szCs w:val="24"/>
          <w:lang w:val="en-US"/>
        </w:rPr>
        <w:t xml:space="preserve"> work environment information from KTH</w:t>
      </w:r>
    </w:p>
    <w:p w14:paraId="40E24339" w14:textId="27DB8137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Ergonomics</w:t>
      </w:r>
      <w:r w:rsidRPr="008E0362">
        <w:rPr>
          <w:sz w:val="24"/>
          <w:szCs w:val="24"/>
          <w:lang w:val="en-US"/>
        </w:rPr>
        <w:t xml:space="preserve"> issues</w:t>
      </w:r>
    </w:p>
    <w:p w14:paraId="4339BB8C" w14:textId="31D4365C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Safety</w:t>
      </w:r>
      <w:r w:rsidRPr="008E0362">
        <w:rPr>
          <w:sz w:val="24"/>
          <w:szCs w:val="24"/>
          <w:lang w:val="en-US"/>
        </w:rPr>
        <w:t xml:space="preserve"> </w:t>
      </w:r>
      <w:r w:rsidRPr="008E0362">
        <w:rPr>
          <w:sz w:val="24"/>
          <w:szCs w:val="24"/>
          <w:lang w:val="en-US"/>
        </w:rPr>
        <w:t>round</w:t>
      </w:r>
      <w:r w:rsidRPr="008E0362">
        <w:rPr>
          <w:sz w:val="24"/>
          <w:szCs w:val="24"/>
          <w:lang w:val="en-US"/>
        </w:rPr>
        <w:t xml:space="preserve"> regarding the physical work environment</w:t>
      </w:r>
    </w:p>
    <w:p w14:paraId="18DCBB89" w14:textId="6A7010D0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 w:rsidRPr="008E0362">
        <w:rPr>
          <w:sz w:val="24"/>
          <w:szCs w:val="24"/>
          <w:lang w:val="en-US"/>
        </w:rPr>
        <w:t>Social</w:t>
      </w:r>
      <w:r w:rsidRPr="008E0362">
        <w:rPr>
          <w:sz w:val="24"/>
          <w:szCs w:val="24"/>
          <w:lang w:val="en-US"/>
        </w:rPr>
        <w:t xml:space="preserve"> and </w:t>
      </w:r>
      <w:proofErr w:type="spellStart"/>
      <w:r w:rsidRPr="008E0362">
        <w:rPr>
          <w:sz w:val="24"/>
          <w:szCs w:val="24"/>
          <w:lang w:val="en-US"/>
        </w:rPr>
        <w:t>organis</w:t>
      </w:r>
      <w:r w:rsidRPr="008E0362">
        <w:rPr>
          <w:sz w:val="24"/>
          <w:szCs w:val="24"/>
          <w:lang w:val="en-US"/>
        </w:rPr>
        <w:t>ational</w:t>
      </w:r>
      <w:proofErr w:type="spellEnd"/>
      <w:r w:rsidRPr="008E0362">
        <w:rPr>
          <w:sz w:val="24"/>
          <w:szCs w:val="24"/>
          <w:lang w:val="en-US"/>
        </w:rPr>
        <w:t xml:space="preserve"> work environment issues (see AFS 2015: 4)</w:t>
      </w:r>
    </w:p>
    <w:p w14:paraId="671329CB" w14:textId="325A8A42" w:rsidR="008E0362" w:rsidRPr="008E0362" w:rsidRDefault="003F22B4" w:rsidP="008E0362">
      <w:pPr>
        <w:ind w:firstLine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R</w:t>
      </w:r>
      <w:bookmarkStart w:id="0" w:name="_GoBack"/>
      <w:bookmarkEnd w:id="0"/>
      <w:r w:rsidR="008E0362" w:rsidRPr="008E0362">
        <w:rPr>
          <w:sz w:val="24"/>
          <w:szCs w:val="24"/>
          <w:lang w:val="en-US"/>
        </w:rPr>
        <w:t>eview of the local evacuation routines, etc.</w:t>
      </w:r>
    </w:p>
    <w:p w14:paraId="65374555" w14:textId="051BD558" w:rsidR="008E0362" w:rsidRPr="008E0362" w:rsidRDefault="008E0362" w:rsidP="008E0362">
      <w:pPr>
        <w:ind w:firstLine="360"/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6. Gender equality, diversity and equal treatment</w:t>
      </w:r>
      <w:r w:rsidRPr="008E0362">
        <w:rPr>
          <w:b/>
          <w:sz w:val="24"/>
          <w:szCs w:val="24"/>
          <w:lang w:val="en-US"/>
        </w:rPr>
        <w:t xml:space="preserve"> (JML)</w:t>
      </w:r>
    </w:p>
    <w:p w14:paraId="146BBFFF" w14:textId="4C20CC87" w:rsidR="008E0362" w:rsidRPr="008E0362" w:rsidRDefault="00F01866" w:rsidP="008E0362">
      <w:pPr>
        <w:ind w:left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Current</w:t>
      </w:r>
      <w:r w:rsidR="008E0362" w:rsidRPr="008E0362">
        <w:rPr>
          <w:sz w:val="24"/>
          <w:szCs w:val="24"/>
          <w:lang w:val="en-US"/>
        </w:rPr>
        <w:t xml:space="preserve"> information about KTH's JML work, </w:t>
      </w:r>
      <w:proofErr w:type="spellStart"/>
      <w:r w:rsidR="008E0362" w:rsidRPr="008E0362">
        <w:rPr>
          <w:sz w:val="24"/>
          <w:szCs w:val="24"/>
          <w:lang w:val="en-US"/>
        </w:rPr>
        <w:t>eg</w:t>
      </w:r>
      <w:proofErr w:type="spellEnd"/>
      <w:r w:rsidR="008E0362" w:rsidRPr="008E0362">
        <w:rPr>
          <w:sz w:val="24"/>
          <w:szCs w:val="24"/>
          <w:lang w:val="en-US"/>
        </w:rPr>
        <w:t xml:space="preserve"> info from KTH Gender Equality Agency</w:t>
      </w:r>
    </w:p>
    <w:p w14:paraId="04B1659E" w14:textId="65FBEBFE" w:rsidR="008E0362" w:rsidRPr="008E0362" w:rsidRDefault="00F01866" w:rsidP="008E0362">
      <w:pPr>
        <w:ind w:firstLine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Current</w:t>
      </w:r>
      <w:r w:rsidR="008E0362" w:rsidRPr="008E0362">
        <w:rPr>
          <w:sz w:val="24"/>
          <w:szCs w:val="24"/>
          <w:lang w:val="en-US"/>
        </w:rPr>
        <w:t xml:space="preserve"> information about the workplace's JML work</w:t>
      </w:r>
    </w:p>
    <w:p w14:paraId="249418EB" w14:textId="39824633" w:rsidR="008E0362" w:rsidRPr="008E0362" w:rsidRDefault="008E0362" w:rsidP="008E0362">
      <w:pPr>
        <w:ind w:firstLine="1304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Any</w:t>
      </w:r>
      <w:r w:rsidRPr="008E0362">
        <w:rPr>
          <w:sz w:val="24"/>
          <w:szCs w:val="24"/>
          <w:lang w:val="en-US"/>
        </w:rPr>
        <w:t xml:space="preserve"> development areas in the workplace</w:t>
      </w:r>
    </w:p>
    <w:p w14:paraId="608CC3E3" w14:textId="77777777" w:rsidR="008E0362" w:rsidRPr="008E0362" w:rsidRDefault="008E0362" w:rsidP="008E0362">
      <w:pPr>
        <w:ind w:firstLine="360"/>
        <w:rPr>
          <w:b/>
          <w:sz w:val="24"/>
          <w:szCs w:val="24"/>
          <w:lang w:val="en-US"/>
        </w:rPr>
      </w:pPr>
      <w:r w:rsidRPr="008E0362">
        <w:rPr>
          <w:b/>
          <w:sz w:val="24"/>
          <w:szCs w:val="24"/>
          <w:lang w:val="en-US"/>
        </w:rPr>
        <w:t>7. Environmental issues</w:t>
      </w:r>
    </w:p>
    <w:p w14:paraId="1343D779" w14:textId="186DAE58" w:rsidR="008E0362" w:rsidRPr="008E0362" w:rsidRDefault="00F01866" w:rsidP="008E0362">
      <w:pPr>
        <w:ind w:left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Current</w:t>
      </w:r>
      <w:r w:rsidR="008E0362" w:rsidRPr="008E0362">
        <w:rPr>
          <w:sz w:val="24"/>
          <w:szCs w:val="24"/>
          <w:lang w:val="en-US"/>
        </w:rPr>
        <w:t xml:space="preserve"> information about KTH's environmental work, </w:t>
      </w:r>
      <w:proofErr w:type="spellStart"/>
      <w:r w:rsidR="008E0362" w:rsidRPr="008E0362">
        <w:rPr>
          <w:sz w:val="24"/>
          <w:szCs w:val="24"/>
          <w:lang w:val="en-US"/>
        </w:rPr>
        <w:t>eg</w:t>
      </w:r>
      <w:proofErr w:type="spellEnd"/>
      <w:r w:rsidR="008E0362" w:rsidRPr="008E0362">
        <w:rPr>
          <w:sz w:val="24"/>
          <w:szCs w:val="24"/>
          <w:lang w:val="en-US"/>
        </w:rPr>
        <w:t xml:space="preserve"> info from </w:t>
      </w:r>
      <w:r w:rsidR="008E0362">
        <w:rPr>
          <w:sz w:val="24"/>
          <w:szCs w:val="24"/>
          <w:lang w:val="en-US"/>
        </w:rPr>
        <w:t xml:space="preserve">  </w:t>
      </w:r>
      <w:r w:rsidR="008E0362" w:rsidRPr="008E0362">
        <w:rPr>
          <w:sz w:val="24"/>
          <w:szCs w:val="24"/>
          <w:lang w:val="en-US"/>
        </w:rPr>
        <w:t>KTH Sustainability Office</w:t>
      </w:r>
    </w:p>
    <w:p w14:paraId="2CAE0809" w14:textId="5B3D79D6" w:rsidR="008E0362" w:rsidRPr="008E0362" w:rsidRDefault="00F01866" w:rsidP="008E0362">
      <w:pPr>
        <w:ind w:firstLine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Current</w:t>
      </w:r>
      <w:r w:rsidR="008E0362" w:rsidRPr="008E0362">
        <w:rPr>
          <w:sz w:val="24"/>
          <w:szCs w:val="24"/>
          <w:lang w:val="en-US"/>
        </w:rPr>
        <w:t xml:space="preserve"> information about the workplace's environmental work</w:t>
      </w:r>
    </w:p>
    <w:p w14:paraId="797F6353" w14:textId="7434383B" w:rsidR="008755D4" w:rsidRPr="008E0362" w:rsidRDefault="00F01866" w:rsidP="008E0362">
      <w:pPr>
        <w:ind w:firstLine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809C9">
        <w:rPr>
          <w:sz w:val="24"/>
          <w:szCs w:val="24"/>
          <w:lang w:val="en-US"/>
        </w:rPr>
        <w:t>Any</w:t>
      </w:r>
      <w:r w:rsidR="008E0362" w:rsidRPr="008E0362">
        <w:rPr>
          <w:sz w:val="24"/>
          <w:szCs w:val="24"/>
          <w:lang w:val="en-US"/>
        </w:rPr>
        <w:t xml:space="preserve"> suggestions for improvement / development in the workplace</w:t>
      </w:r>
    </w:p>
    <w:p w14:paraId="27126243" w14:textId="77777777" w:rsidR="008755D4" w:rsidRPr="008E0362" w:rsidRDefault="008755D4" w:rsidP="008755D4">
      <w:pPr>
        <w:rPr>
          <w:sz w:val="24"/>
          <w:szCs w:val="24"/>
          <w:lang w:val="en-US"/>
        </w:rPr>
      </w:pPr>
    </w:p>
    <w:p w14:paraId="4DA907E5" w14:textId="77777777" w:rsidR="008E0362" w:rsidRDefault="008E0362" w:rsidP="008E0362">
      <w:pPr>
        <w:pStyle w:val="BodyText"/>
        <w:spacing w:after="0"/>
        <w:rPr>
          <w:rFonts w:ascii="Verdana" w:hAnsi="Verdana"/>
          <w:b/>
          <w:lang w:val="en-US"/>
        </w:rPr>
      </w:pPr>
    </w:p>
    <w:p w14:paraId="0F5BCA1B" w14:textId="6DF7F1D7" w:rsidR="008E0362" w:rsidRDefault="008E0362" w:rsidP="008E0362">
      <w:pPr>
        <w:pStyle w:val="BodyText"/>
        <w:spacing w:after="0"/>
        <w:rPr>
          <w:b/>
          <w:sz w:val="28"/>
          <w:szCs w:val="28"/>
          <w:lang w:val="en-US"/>
        </w:rPr>
      </w:pPr>
      <w:r w:rsidRPr="008E0362">
        <w:rPr>
          <w:b/>
          <w:sz w:val="28"/>
          <w:szCs w:val="28"/>
          <w:lang w:val="en-US"/>
        </w:rPr>
        <w:t>Summary of the meeting</w:t>
      </w:r>
    </w:p>
    <w:p w14:paraId="5C05A995" w14:textId="77777777" w:rsidR="008E0362" w:rsidRPr="008E0362" w:rsidRDefault="008E0362" w:rsidP="008E0362">
      <w:pPr>
        <w:pStyle w:val="BodyText"/>
        <w:spacing w:after="0"/>
        <w:rPr>
          <w:b/>
          <w:sz w:val="24"/>
          <w:szCs w:val="24"/>
          <w:lang w:val="en-US"/>
        </w:rPr>
      </w:pPr>
    </w:p>
    <w:p w14:paraId="4F651A64" w14:textId="77777777" w:rsidR="008E0362" w:rsidRPr="008E0362" w:rsidRDefault="008E0362" w:rsidP="008E0362">
      <w:pPr>
        <w:pStyle w:val="BodyText"/>
        <w:spacing w:after="0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>• What have we decided?</w:t>
      </w:r>
    </w:p>
    <w:p w14:paraId="74B24B16" w14:textId="77777777" w:rsidR="008E0362" w:rsidRPr="008E0362" w:rsidRDefault="008E0362" w:rsidP="008E0362">
      <w:pPr>
        <w:pStyle w:val="BodyText"/>
        <w:spacing w:after="0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>• What should be done?</w:t>
      </w:r>
    </w:p>
    <w:p w14:paraId="76F7863F" w14:textId="77777777" w:rsidR="008E0362" w:rsidRPr="008E0362" w:rsidRDefault="008E0362" w:rsidP="008E0362">
      <w:pPr>
        <w:pStyle w:val="BodyText"/>
        <w:spacing w:after="0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>• Who is responsible?</w:t>
      </w:r>
    </w:p>
    <w:p w14:paraId="10E61773" w14:textId="77777777" w:rsidR="008E0362" w:rsidRPr="008E0362" w:rsidRDefault="008E0362" w:rsidP="008E0362">
      <w:pPr>
        <w:pStyle w:val="BodyText"/>
        <w:spacing w:after="0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>• Who decides?</w:t>
      </w:r>
    </w:p>
    <w:p w14:paraId="661E544B" w14:textId="77777777" w:rsidR="008E0362" w:rsidRPr="008E0362" w:rsidRDefault="008E0362" w:rsidP="008E0362">
      <w:pPr>
        <w:pStyle w:val="BodyText"/>
        <w:spacing w:after="0"/>
        <w:rPr>
          <w:sz w:val="24"/>
          <w:szCs w:val="24"/>
          <w:lang w:val="en-US"/>
        </w:rPr>
      </w:pPr>
      <w:r w:rsidRPr="008E0362">
        <w:rPr>
          <w:sz w:val="24"/>
          <w:szCs w:val="24"/>
          <w:lang w:val="en-US"/>
        </w:rPr>
        <w:t>• When should it be finished?</w:t>
      </w:r>
    </w:p>
    <w:p w14:paraId="30E3CBDD" w14:textId="2EA1C6FE" w:rsidR="00ED60C1" w:rsidRPr="008E0362" w:rsidRDefault="00ED60C1" w:rsidP="008E0362">
      <w:pPr>
        <w:rPr>
          <w:sz w:val="24"/>
          <w:szCs w:val="24"/>
          <w:lang w:val="en-US"/>
        </w:rPr>
      </w:pPr>
    </w:p>
    <w:sectPr w:rsidR="00ED60C1" w:rsidRPr="008E0362" w:rsidSect="00ED60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2A48" w14:textId="77777777" w:rsidR="009D3BCC" w:rsidRDefault="009D3BCC" w:rsidP="00AB37AC">
      <w:r>
        <w:separator/>
      </w:r>
    </w:p>
  </w:endnote>
  <w:endnote w:type="continuationSeparator" w:id="0">
    <w:p w14:paraId="3EADFE2B" w14:textId="77777777" w:rsidR="009D3BCC" w:rsidRDefault="009D3BCC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B1CF" w14:textId="7CB51D20" w:rsidR="00ED60C1" w:rsidRDefault="00ED60C1"/>
  <w:p w14:paraId="4B2B470A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7F153E45" w14:textId="77777777" w:rsidTr="007A0DF9">
      <w:tc>
        <w:tcPr>
          <w:tcW w:w="7994" w:type="dxa"/>
        </w:tcPr>
        <w:p w14:paraId="14FA47DD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60A39843" w14:textId="5D9C7409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3F22B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3F22B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0E2A24B5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469A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55109707" w14:textId="77777777" w:rsidTr="002F13C1">
      <w:tc>
        <w:tcPr>
          <w:tcW w:w="1134" w:type="dxa"/>
          <w:vAlign w:val="bottom"/>
        </w:tcPr>
        <w:p w14:paraId="5D6A60CE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1D9AF885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08E6" w14:textId="77777777" w:rsidR="009D3BCC" w:rsidRDefault="009D3BCC" w:rsidP="00AB37AC">
      <w:r>
        <w:separator/>
      </w:r>
    </w:p>
  </w:footnote>
  <w:footnote w:type="continuationSeparator" w:id="0">
    <w:p w14:paraId="018EE474" w14:textId="77777777" w:rsidR="009D3BCC" w:rsidRDefault="009D3BCC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D6F52" w14:textId="77777777" w:rsidR="00ED60C1" w:rsidRDefault="00ED60C1" w:rsidP="006A7494">
    <w:pPr>
      <w:pStyle w:val="Header"/>
    </w:pPr>
  </w:p>
  <w:p w14:paraId="12076016" w14:textId="77777777" w:rsidR="00ED60C1" w:rsidRDefault="00ED60C1" w:rsidP="006A7494">
    <w:pPr>
      <w:pStyle w:val="Header"/>
    </w:pPr>
  </w:p>
  <w:p w14:paraId="0B9AB770" w14:textId="77777777" w:rsidR="00ED60C1" w:rsidRDefault="00ED60C1" w:rsidP="006A7494">
    <w:pPr>
      <w:pStyle w:val="Header"/>
    </w:pPr>
  </w:p>
  <w:p w14:paraId="35DC7FE0" w14:textId="77777777" w:rsidR="00ED60C1" w:rsidRDefault="00ED60C1" w:rsidP="006A7494">
    <w:pPr>
      <w:pStyle w:val="Header"/>
    </w:pPr>
  </w:p>
  <w:p w14:paraId="33C22523" w14:textId="77777777" w:rsidR="00ED60C1" w:rsidRDefault="00ED60C1" w:rsidP="006A7494">
    <w:pPr>
      <w:pStyle w:val="Header"/>
    </w:pPr>
  </w:p>
  <w:p w14:paraId="74BD53F9" w14:textId="67228E83" w:rsidR="006A7494" w:rsidRPr="00D6309B" w:rsidRDefault="00ED60C1" w:rsidP="006A7494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D8F457" wp14:editId="5F8A4216">
          <wp:simplePos x="0" y="0"/>
          <wp:positionH relativeFrom="column">
            <wp:posOffset>-568960</wp:posOffset>
          </wp:positionH>
          <wp:positionV relativeFrom="page">
            <wp:posOffset>360045</wp:posOffset>
          </wp:positionV>
          <wp:extent cx="954000" cy="95400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B6BC0" w14:textId="77777777" w:rsidR="000C7491" w:rsidRDefault="000C7491"/>
  <w:p w14:paraId="4E716BB5" w14:textId="77777777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1602" w14:textId="27B850DB" w:rsidR="00B64A9B" w:rsidRDefault="00460588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02B8FF" wp14:editId="3FA6BD55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065F7" w14:textId="02CFD81E" w:rsidR="00B64A9B" w:rsidRDefault="00B64A9B"/>
  <w:p w14:paraId="7AA2B6F5" w14:textId="6F5699B8" w:rsidR="00B64A9B" w:rsidRDefault="00B64A9B"/>
  <w:p w14:paraId="68540E58" w14:textId="77777777" w:rsidR="0077255F" w:rsidRDefault="0077255F"/>
  <w:p w14:paraId="6DF9C22C" w14:textId="219B01B4" w:rsidR="00B64A9B" w:rsidRDefault="00B64A9B"/>
  <w:p w14:paraId="7AAB93D1" w14:textId="77777777" w:rsidR="00B64A9B" w:rsidRDefault="00B64A9B"/>
  <w:p w14:paraId="74E4CF61" w14:textId="77777777" w:rsidR="00B64A9B" w:rsidRDefault="00B64A9B"/>
  <w:p w14:paraId="2ADBC6AC" w14:textId="45F61E31" w:rsidR="000C7491" w:rsidRDefault="000C7491"/>
  <w:p w14:paraId="4C618748" w14:textId="0B93232E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F235CB"/>
    <w:multiLevelType w:val="hybridMultilevel"/>
    <w:tmpl w:val="D6FC1DB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095532F"/>
    <w:multiLevelType w:val="hybridMultilevel"/>
    <w:tmpl w:val="98D83B66"/>
    <w:lvl w:ilvl="0" w:tplc="2634DE1C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E487B"/>
    <w:multiLevelType w:val="hybridMultilevel"/>
    <w:tmpl w:val="A2E4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1321"/>
    <w:multiLevelType w:val="hybridMultilevel"/>
    <w:tmpl w:val="23107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544F"/>
    <w:multiLevelType w:val="hybridMultilevel"/>
    <w:tmpl w:val="18C6B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13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7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9"/>
  </w:num>
  <w:num w:numId="20">
    <w:abstractNumId w:val="18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B9"/>
    <w:rsid w:val="00004AF0"/>
    <w:rsid w:val="00012FD0"/>
    <w:rsid w:val="00031B5C"/>
    <w:rsid w:val="00037A26"/>
    <w:rsid w:val="00065F6A"/>
    <w:rsid w:val="00091269"/>
    <w:rsid w:val="00096C27"/>
    <w:rsid w:val="000B4D37"/>
    <w:rsid w:val="000C7491"/>
    <w:rsid w:val="000F0D78"/>
    <w:rsid w:val="001055CE"/>
    <w:rsid w:val="0012465C"/>
    <w:rsid w:val="001621F9"/>
    <w:rsid w:val="00166316"/>
    <w:rsid w:val="001809C9"/>
    <w:rsid w:val="0018642A"/>
    <w:rsid w:val="001A2CBD"/>
    <w:rsid w:val="001C7D03"/>
    <w:rsid w:val="001F3547"/>
    <w:rsid w:val="00207DB9"/>
    <w:rsid w:val="00214024"/>
    <w:rsid w:val="002179BC"/>
    <w:rsid w:val="00265C94"/>
    <w:rsid w:val="002749BA"/>
    <w:rsid w:val="002A115A"/>
    <w:rsid w:val="002E47D4"/>
    <w:rsid w:val="002F10C1"/>
    <w:rsid w:val="00310604"/>
    <w:rsid w:val="00316142"/>
    <w:rsid w:val="00326A21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22B4"/>
    <w:rsid w:val="003F35E7"/>
    <w:rsid w:val="00460588"/>
    <w:rsid w:val="00484AB4"/>
    <w:rsid w:val="00492F0D"/>
    <w:rsid w:val="004A3440"/>
    <w:rsid w:val="00516DE4"/>
    <w:rsid w:val="00523FF5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602EBA"/>
    <w:rsid w:val="00611DEC"/>
    <w:rsid w:val="00633E64"/>
    <w:rsid w:val="006574CC"/>
    <w:rsid w:val="00673AB0"/>
    <w:rsid w:val="006751AD"/>
    <w:rsid w:val="00692949"/>
    <w:rsid w:val="006A7494"/>
    <w:rsid w:val="006C3154"/>
    <w:rsid w:val="006D4652"/>
    <w:rsid w:val="006F6586"/>
    <w:rsid w:val="00730430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755D4"/>
    <w:rsid w:val="008815CA"/>
    <w:rsid w:val="008822FA"/>
    <w:rsid w:val="00886DD5"/>
    <w:rsid w:val="008905C1"/>
    <w:rsid w:val="008E0362"/>
    <w:rsid w:val="008E4593"/>
    <w:rsid w:val="008F1D0C"/>
    <w:rsid w:val="00904260"/>
    <w:rsid w:val="00916344"/>
    <w:rsid w:val="00922FFA"/>
    <w:rsid w:val="00924580"/>
    <w:rsid w:val="009361E7"/>
    <w:rsid w:val="00981197"/>
    <w:rsid w:val="009A3428"/>
    <w:rsid w:val="009A59C3"/>
    <w:rsid w:val="009D3BCC"/>
    <w:rsid w:val="009E5313"/>
    <w:rsid w:val="00A011CC"/>
    <w:rsid w:val="00A32C0E"/>
    <w:rsid w:val="00A37248"/>
    <w:rsid w:val="00A506FD"/>
    <w:rsid w:val="00A62D58"/>
    <w:rsid w:val="00A77340"/>
    <w:rsid w:val="00A833EA"/>
    <w:rsid w:val="00A94561"/>
    <w:rsid w:val="00A945DF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3366"/>
    <w:rsid w:val="00B64A9B"/>
    <w:rsid w:val="00B65E36"/>
    <w:rsid w:val="00B73A5D"/>
    <w:rsid w:val="00B90528"/>
    <w:rsid w:val="00BA3312"/>
    <w:rsid w:val="00BA4B4E"/>
    <w:rsid w:val="00BC64D7"/>
    <w:rsid w:val="00BD10EE"/>
    <w:rsid w:val="00C06690"/>
    <w:rsid w:val="00C4232C"/>
    <w:rsid w:val="00C46B7C"/>
    <w:rsid w:val="00C5209A"/>
    <w:rsid w:val="00C65034"/>
    <w:rsid w:val="00C87FA2"/>
    <w:rsid w:val="00CE279C"/>
    <w:rsid w:val="00CF7A0B"/>
    <w:rsid w:val="00D2245B"/>
    <w:rsid w:val="00D913A5"/>
    <w:rsid w:val="00D9197D"/>
    <w:rsid w:val="00DD7D4D"/>
    <w:rsid w:val="00E179F1"/>
    <w:rsid w:val="00E61ED9"/>
    <w:rsid w:val="00EA5FB4"/>
    <w:rsid w:val="00EB07F4"/>
    <w:rsid w:val="00EB1D22"/>
    <w:rsid w:val="00ED3A35"/>
    <w:rsid w:val="00ED60C1"/>
    <w:rsid w:val="00EF1D64"/>
    <w:rsid w:val="00F01866"/>
    <w:rsid w:val="00F13942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AD9E5"/>
  <w15:docId w15:val="{497EF4C8-C739-44B2-9166-5ACE362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00FF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backm\AppData\Roaming\Microsoft\Templates\KTH_Rapport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2DA9-919D-439D-8EBD-026D3F4B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KTH_Rapportmall.dotx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Larsson Arnström</dc:creator>
  <cp:lastModifiedBy>Josefin Backman</cp:lastModifiedBy>
  <cp:revision>8</cp:revision>
  <dcterms:created xsi:type="dcterms:W3CDTF">2022-05-17T08:34:00Z</dcterms:created>
  <dcterms:modified xsi:type="dcterms:W3CDTF">2022-05-17T08:37:00Z</dcterms:modified>
</cp:coreProperties>
</file>